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0" w:rsidRDefault="00E7688A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</w:p>
    <w:p w:rsidR="00C172C3" w:rsidRDefault="00E7688A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пятого </w:t>
      </w:r>
      <w:r w:rsidR="00C172C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72C3" w:rsidRDefault="00C172C3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72C3" w:rsidRDefault="00C172C3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C172C3" w:rsidRDefault="00E7688A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51DF">
        <w:rPr>
          <w:rFonts w:ascii="Times New Roman" w:hAnsi="Times New Roman" w:cs="Times New Roman"/>
          <w:sz w:val="24"/>
          <w:szCs w:val="24"/>
        </w:rPr>
        <w:t xml:space="preserve"> </w:t>
      </w:r>
      <w:r w:rsidR="006A443A">
        <w:rPr>
          <w:rFonts w:ascii="Times New Roman" w:hAnsi="Times New Roman" w:cs="Times New Roman"/>
          <w:sz w:val="24"/>
          <w:szCs w:val="24"/>
        </w:rPr>
        <w:t>30.01.2019</w:t>
      </w:r>
      <w:r w:rsidR="001222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234" w:rsidRDefault="00C172C3" w:rsidP="00122234">
      <w:pPr>
        <w:rPr>
          <w:color w:val="000000"/>
        </w:rPr>
      </w:pPr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>
        <w:rPr>
          <w:i/>
        </w:rPr>
        <w:t xml:space="preserve"> </w:t>
      </w:r>
      <w:r w:rsidR="002F01C9">
        <w:rPr>
          <w:color w:val="000000"/>
        </w:rPr>
        <w:t>2/23</w:t>
      </w:r>
    </w:p>
    <w:p w:rsidR="00C172C3" w:rsidRDefault="00C172C3" w:rsidP="00C172C3">
      <w:pPr>
        <w:pStyle w:val="ConsPlusCel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45153" w:rsidRDefault="00C172C3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передаче отдельных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53" w:rsidRDefault="00C172C3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решению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26" w:rsidRPr="00045153" w:rsidRDefault="00C172C3" w:rsidP="00C172C3">
      <w:pPr>
        <w:pStyle w:val="ConsPlusCell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значения</w:t>
      </w:r>
      <w:r w:rsidR="006868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7E1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045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826">
        <w:rPr>
          <w:rFonts w:ascii="Times New Roman" w:hAnsi="Times New Roman" w:cs="Times New Roman"/>
          <w:i/>
          <w:sz w:val="24"/>
          <w:szCs w:val="24"/>
        </w:rPr>
        <w:t>муниципальному району</w:t>
      </w:r>
    </w:p>
    <w:p w:rsidR="00C172C3" w:rsidRDefault="00C172C3" w:rsidP="00C172C3">
      <w:pPr>
        <w:pStyle w:val="ConsPlusCel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C172C3" w:rsidRPr="002F0666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A443A">
        <w:rPr>
          <w:rFonts w:ascii="Times New Roman" w:hAnsi="Times New Roman" w:cs="Times New Roman"/>
          <w:sz w:val="28"/>
          <w:szCs w:val="28"/>
        </w:rPr>
        <w:t xml:space="preserve">В  целях реализации мероприятий  подпрограммы «Обеспечение жильем многодетных семей </w:t>
      </w:r>
      <w:proofErr w:type="spellStart"/>
      <w:r w:rsidR="006A443A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6A443A">
        <w:rPr>
          <w:rFonts w:ascii="Times New Roman" w:hAnsi="Times New Roman" w:cs="Times New Roman"/>
          <w:sz w:val="28"/>
          <w:szCs w:val="28"/>
        </w:rPr>
        <w:t xml:space="preserve"> района программы «Обеспечение доступным и комфортным жильем населения </w:t>
      </w:r>
      <w:proofErr w:type="spellStart"/>
      <w:r w:rsidR="006A443A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6A443A">
        <w:rPr>
          <w:rFonts w:ascii="Times New Roman" w:hAnsi="Times New Roman" w:cs="Times New Roman"/>
          <w:sz w:val="28"/>
          <w:szCs w:val="28"/>
        </w:rPr>
        <w:t xml:space="preserve"> района на 2015-2020 годы»</w:t>
      </w:r>
      <w:r w:rsidR="00F22FCB">
        <w:rPr>
          <w:rFonts w:ascii="Times New Roman" w:hAnsi="Times New Roman" w:cs="Times New Roman"/>
          <w:sz w:val="28"/>
          <w:szCs w:val="28"/>
        </w:rPr>
        <w:t>, руководствуясь</w:t>
      </w:r>
      <w:r w:rsidR="002F0666" w:rsidRPr="002F0666">
        <w:rPr>
          <w:rFonts w:ascii="Times New Roman" w:hAnsi="Times New Roman" w:cs="Times New Roman"/>
          <w:sz w:val="28"/>
          <w:szCs w:val="28"/>
        </w:rPr>
        <w:t xml:space="preserve"> </w:t>
      </w:r>
      <w:r w:rsidRPr="002F0666">
        <w:rPr>
          <w:rFonts w:ascii="Times New Roman" w:hAnsi="Times New Roman" w:cs="Times New Roman"/>
          <w:sz w:val="28"/>
          <w:szCs w:val="28"/>
        </w:rPr>
        <w:t xml:space="preserve"> частью 2 статьи 7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295BC2" w:rsidRPr="00E7688A" w:rsidRDefault="00295BC2" w:rsidP="00E7688A">
      <w:pPr>
        <w:pStyle w:val="ConsPlusCel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согласованию с органами местного самоуправления муниципального образования «Судогодский район» </w:t>
      </w:r>
      <w:r w:rsidR="00CF6DA5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передать муниципальному образованию «Судогодский район» </w:t>
      </w:r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 </w:t>
      </w:r>
      <w:r w:rsidR="00570A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местного значения </w:t>
      </w:r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Андреевское сельское поселение</w:t>
      </w:r>
      <w:r w:rsidR="00E76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A443A">
        <w:rPr>
          <w:rFonts w:ascii="Times New Roman" w:hAnsi="Times New Roman" w:cs="Times New Roman"/>
          <w:sz w:val="28"/>
          <w:szCs w:val="28"/>
        </w:rPr>
        <w:t xml:space="preserve">предусмотренные  пунктом 6 части 1 статьи </w:t>
      </w:r>
      <w:r w:rsidRPr="002F0666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06.10.2003г № 131-ФЗ «Об общих принципах организации местного самоуправления в Российской Федерации»   в части </w:t>
      </w:r>
      <w:r w:rsidR="006A443A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жилищного строительства многодетным семьям</w:t>
      </w:r>
      <w:r w:rsidRPr="002F0666">
        <w:rPr>
          <w:rFonts w:ascii="Times New Roman" w:hAnsi="Times New Roman" w:cs="Times New Roman"/>
          <w:b/>
          <w:sz w:val="28"/>
          <w:szCs w:val="28"/>
        </w:rPr>
        <w:t>»</w:t>
      </w:r>
      <w:r w:rsidR="00570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1DF">
        <w:rPr>
          <w:rFonts w:ascii="Times New Roman" w:hAnsi="Times New Roman" w:cs="Times New Roman"/>
          <w:sz w:val="28"/>
          <w:szCs w:val="28"/>
        </w:rPr>
        <w:t xml:space="preserve"> на срок с</w:t>
      </w:r>
      <w:proofErr w:type="gramEnd"/>
      <w:r w:rsidR="002951DF">
        <w:rPr>
          <w:rFonts w:ascii="Times New Roman" w:hAnsi="Times New Roman" w:cs="Times New Roman"/>
          <w:sz w:val="28"/>
          <w:szCs w:val="28"/>
        </w:rPr>
        <w:t xml:space="preserve"> 01.01.2019</w:t>
      </w:r>
      <w:r w:rsidRPr="002F0666">
        <w:rPr>
          <w:rFonts w:ascii="Times New Roman" w:hAnsi="Times New Roman" w:cs="Times New Roman"/>
          <w:sz w:val="28"/>
          <w:szCs w:val="28"/>
        </w:rPr>
        <w:t>г</w:t>
      </w:r>
      <w:r w:rsidR="00E7688A">
        <w:rPr>
          <w:rFonts w:ascii="Times New Roman" w:hAnsi="Times New Roman" w:cs="Times New Roman"/>
          <w:sz w:val="28"/>
          <w:szCs w:val="28"/>
        </w:rPr>
        <w:t>.</w:t>
      </w:r>
      <w:r w:rsidR="002951DF">
        <w:rPr>
          <w:rFonts w:ascii="Times New Roman" w:hAnsi="Times New Roman" w:cs="Times New Roman"/>
          <w:sz w:val="28"/>
          <w:szCs w:val="28"/>
        </w:rPr>
        <w:t xml:space="preserve"> по 31.12.2019</w:t>
      </w:r>
      <w:r w:rsidRPr="002F0666">
        <w:rPr>
          <w:rFonts w:ascii="Times New Roman" w:hAnsi="Times New Roman" w:cs="Times New Roman"/>
          <w:sz w:val="28"/>
          <w:szCs w:val="28"/>
        </w:rPr>
        <w:t>г.</w:t>
      </w:r>
    </w:p>
    <w:p w:rsidR="009163BA" w:rsidRPr="002F0666" w:rsidRDefault="0056095A" w:rsidP="00BC1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0666">
        <w:rPr>
          <w:rFonts w:eastAsiaTheme="minorHAnsi"/>
          <w:sz w:val="28"/>
          <w:szCs w:val="28"/>
          <w:lang w:eastAsia="en-US"/>
        </w:rPr>
        <w:t>2. Поручить</w:t>
      </w:r>
      <w:r w:rsidR="005B31B7">
        <w:rPr>
          <w:rFonts w:eastAsiaTheme="minorHAnsi"/>
          <w:sz w:val="28"/>
          <w:szCs w:val="28"/>
          <w:lang w:eastAsia="en-US"/>
        </w:rPr>
        <w:t xml:space="preserve"> </w:t>
      </w:r>
      <w:r w:rsidRPr="002F0666">
        <w:rPr>
          <w:rFonts w:eastAsiaTheme="minorHAnsi"/>
          <w:sz w:val="28"/>
          <w:szCs w:val="28"/>
          <w:lang w:eastAsia="en-US"/>
        </w:rPr>
        <w:t xml:space="preserve"> Г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лаве </w:t>
      </w:r>
      <w:r w:rsidR="0043129C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163BA" w:rsidRPr="002F0666">
        <w:rPr>
          <w:rFonts w:eastAsiaTheme="minorHAnsi"/>
          <w:sz w:val="28"/>
          <w:szCs w:val="28"/>
          <w:lang w:eastAsia="en-US"/>
        </w:rPr>
        <w:t>муниципаль</w:t>
      </w:r>
      <w:r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6A443A">
        <w:rPr>
          <w:rFonts w:eastAsiaTheme="minorHAnsi"/>
          <w:sz w:val="28"/>
          <w:szCs w:val="28"/>
          <w:lang w:eastAsia="en-US"/>
        </w:rPr>
        <w:t>,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заключить от имени муниципаль</w:t>
      </w:r>
      <w:r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570A96">
        <w:rPr>
          <w:rFonts w:eastAsiaTheme="minorHAnsi"/>
          <w:sz w:val="28"/>
          <w:szCs w:val="28"/>
          <w:lang w:eastAsia="en-US"/>
        </w:rPr>
        <w:t xml:space="preserve">, 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</w:t>
      </w:r>
      <w:r w:rsidR="00BC1959" w:rsidRPr="002F0666">
        <w:rPr>
          <w:rFonts w:eastAsiaTheme="minorHAnsi"/>
          <w:sz w:val="28"/>
          <w:szCs w:val="28"/>
          <w:lang w:eastAsia="en-US"/>
        </w:rPr>
        <w:t xml:space="preserve">соглашение о передаче полномочий, указанных в </w:t>
      </w:r>
      <w:hyperlink w:anchor="Par0" w:history="1">
        <w:r w:rsidR="00BC1959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 w:rsidR="00BC1959" w:rsidRPr="002F06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C1959" w:rsidRPr="002F0666">
        <w:rPr>
          <w:rFonts w:eastAsiaTheme="minorHAnsi"/>
          <w:sz w:val="28"/>
          <w:szCs w:val="28"/>
          <w:lang w:eastAsia="en-US"/>
        </w:rPr>
        <w:t xml:space="preserve">настоящего Решения </w:t>
      </w:r>
      <w:r w:rsidR="00CF6DA5" w:rsidRPr="002F0666">
        <w:rPr>
          <w:rFonts w:eastAsiaTheme="minorHAnsi"/>
          <w:sz w:val="28"/>
          <w:szCs w:val="28"/>
          <w:lang w:eastAsia="en-US"/>
        </w:rPr>
        <w:t>с органом местного самоуправления  муниципального образования «Судогодский район»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</w:p>
    <w:p w:rsidR="00C172C3" w:rsidRDefault="004F00F1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  <w:r w:rsidR="00C172C3" w:rsidRPr="002F0666">
        <w:rPr>
          <w:sz w:val="28"/>
          <w:szCs w:val="28"/>
        </w:rPr>
        <w:t>Реш</w:t>
      </w:r>
      <w:r w:rsidR="002951DF">
        <w:rPr>
          <w:sz w:val="28"/>
          <w:szCs w:val="28"/>
        </w:rPr>
        <w:t>ение вступает в силу со дня официального опубликования и подлежит</w:t>
      </w:r>
      <w:r w:rsidR="00C15179" w:rsidRPr="002F0666">
        <w:rPr>
          <w:sz w:val="28"/>
          <w:szCs w:val="28"/>
        </w:rPr>
        <w:t xml:space="preserve"> размещению на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официальном сайте </w:t>
      </w:r>
      <w:r w:rsidR="00C172C3" w:rsidRPr="002F0666">
        <w:rPr>
          <w:sz w:val="28"/>
          <w:szCs w:val="28"/>
        </w:rPr>
        <w:t>администрации в сети Интернет</w:t>
      </w:r>
      <w:r w:rsidR="00BC1959" w:rsidRPr="002F0666">
        <w:rPr>
          <w:sz w:val="28"/>
          <w:szCs w:val="28"/>
        </w:rPr>
        <w:t xml:space="preserve"> </w:t>
      </w:r>
      <w:hyperlink r:id="rId5" w:history="1">
        <w:r w:rsidR="00C15179" w:rsidRPr="002F0666">
          <w:rPr>
            <w:rStyle w:val="a4"/>
            <w:sz w:val="28"/>
            <w:szCs w:val="28"/>
          </w:rPr>
          <w:t>http://андреевское-адм.рф/</w:t>
        </w:r>
      </w:hyperlink>
      <w:r w:rsidR="00C172C3" w:rsidRPr="002F0666">
        <w:rPr>
          <w:sz w:val="28"/>
          <w:szCs w:val="28"/>
        </w:rPr>
        <w:t>.</w:t>
      </w:r>
    </w:p>
    <w:p w:rsidR="004F00F1" w:rsidRDefault="004F00F1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00F1" w:rsidRDefault="004F00F1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F0666" w:rsidRPr="002F0666" w:rsidRDefault="002F0666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72C3" w:rsidRPr="002F0666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7F9" w:rsidRDefault="001F7792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  <w:t>А.</w:t>
      </w:r>
      <w:r w:rsidR="00E7688A">
        <w:rPr>
          <w:rFonts w:ascii="Times New Roman" w:hAnsi="Times New Roman" w:cs="Times New Roman"/>
          <w:sz w:val="28"/>
          <w:szCs w:val="28"/>
        </w:rPr>
        <w:t>В.Комендантов</w:t>
      </w:r>
    </w:p>
    <w:p w:rsidR="00935AAF" w:rsidRDefault="00935AAF" w:rsidP="007572B4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35AAF" w:rsidRDefault="00935AAF" w:rsidP="007572B4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35AAF" w:rsidRPr="00935AAF" w:rsidRDefault="00935AAF" w:rsidP="007572B4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935AAF" w:rsidRPr="00935AAF" w:rsidSect="00935AA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37D"/>
    <w:multiLevelType w:val="hybridMultilevel"/>
    <w:tmpl w:val="0A0847AA"/>
    <w:lvl w:ilvl="0" w:tplc="76588EFE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C3"/>
    <w:rsid w:val="00045153"/>
    <w:rsid w:val="000C397B"/>
    <w:rsid w:val="00122234"/>
    <w:rsid w:val="00153FF2"/>
    <w:rsid w:val="001700CD"/>
    <w:rsid w:val="00184832"/>
    <w:rsid w:val="001A019D"/>
    <w:rsid w:val="001A37F1"/>
    <w:rsid w:val="001F7792"/>
    <w:rsid w:val="002217C0"/>
    <w:rsid w:val="00222A75"/>
    <w:rsid w:val="00226C66"/>
    <w:rsid w:val="0023656C"/>
    <w:rsid w:val="002951DF"/>
    <w:rsid w:val="00295BC2"/>
    <w:rsid w:val="002F01C9"/>
    <w:rsid w:val="002F0666"/>
    <w:rsid w:val="002F437D"/>
    <w:rsid w:val="003A1FDD"/>
    <w:rsid w:val="003B071E"/>
    <w:rsid w:val="003D13E2"/>
    <w:rsid w:val="0043129C"/>
    <w:rsid w:val="004367F9"/>
    <w:rsid w:val="004F00F1"/>
    <w:rsid w:val="00540F1A"/>
    <w:rsid w:val="0056095A"/>
    <w:rsid w:val="005637ED"/>
    <w:rsid w:val="00570A96"/>
    <w:rsid w:val="00584CF5"/>
    <w:rsid w:val="005B31B7"/>
    <w:rsid w:val="006605D3"/>
    <w:rsid w:val="00686826"/>
    <w:rsid w:val="006A443A"/>
    <w:rsid w:val="006A526E"/>
    <w:rsid w:val="006F2F1E"/>
    <w:rsid w:val="007572B4"/>
    <w:rsid w:val="007E028B"/>
    <w:rsid w:val="008D2FD6"/>
    <w:rsid w:val="009163BA"/>
    <w:rsid w:val="00922BA3"/>
    <w:rsid w:val="00935AAF"/>
    <w:rsid w:val="0095509A"/>
    <w:rsid w:val="009C47E1"/>
    <w:rsid w:val="009F34F0"/>
    <w:rsid w:val="00AB592B"/>
    <w:rsid w:val="00AF395F"/>
    <w:rsid w:val="00BA0540"/>
    <w:rsid w:val="00BC1959"/>
    <w:rsid w:val="00BC7585"/>
    <w:rsid w:val="00C15179"/>
    <w:rsid w:val="00C172C3"/>
    <w:rsid w:val="00C40618"/>
    <w:rsid w:val="00CF6DA5"/>
    <w:rsid w:val="00DA7F7B"/>
    <w:rsid w:val="00DC770F"/>
    <w:rsid w:val="00DD5485"/>
    <w:rsid w:val="00E452C3"/>
    <w:rsid w:val="00E601CD"/>
    <w:rsid w:val="00E7688A"/>
    <w:rsid w:val="00E87B4B"/>
    <w:rsid w:val="00E97C3C"/>
    <w:rsid w:val="00EE676E"/>
    <w:rsid w:val="00F05344"/>
    <w:rsid w:val="00F22FCB"/>
    <w:rsid w:val="00F32AB7"/>
    <w:rsid w:val="00F3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179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222A7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222A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6;&#1088;&#1077;&#1077;&#1074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2019-01-30T12:10:00Z</dcterms:created>
  <dcterms:modified xsi:type="dcterms:W3CDTF">2019-01-31T08:50:00Z</dcterms:modified>
</cp:coreProperties>
</file>